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9D" w:rsidRPr="0035103E" w:rsidRDefault="00A9549D" w:rsidP="0035103E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 w:rsidRPr="0035103E">
        <w:rPr>
          <w:rFonts w:ascii="Verdana" w:hAnsi="Verdana"/>
          <w:b/>
          <w:sz w:val="30"/>
          <w:szCs w:val="30"/>
        </w:rPr>
        <w:t>Regulamin Konkursu Fotograficznego</w:t>
      </w:r>
    </w:p>
    <w:p w:rsidR="007520BD" w:rsidRPr="003E2F7F" w:rsidRDefault="0035103E" w:rsidP="0035103E">
      <w:pPr>
        <w:spacing w:line="360" w:lineRule="auto"/>
        <w:jc w:val="center"/>
        <w:rPr>
          <w:rFonts w:ascii="Verdana" w:hAnsi="Verdana"/>
          <w:b/>
          <w:sz w:val="30"/>
          <w:szCs w:val="30"/>
          <w:lang w:val="pl-PL"/>
        </w:rPr>
      </w:pPr>
      <w:r w:rsidRPr="0068187A">
        <w:rPr>
          <w:rFonts w:ascii="Verdana" w:hAnsi="Verdana"/>
          <w:b/>
          <w:color w:val="999999"/>
          <w:sz w:val="30"/>
          <w:szCs w:val="30"/>
          <w:lang w:val="pl-PL"/>
        </w:rPr>
        <w:t xml:space="preserve"> </w:t>
      </w:r>
      <w:r w:rsidRPr="003E2F7F">
        <w:rPr>
          <w:rFonts w:ascii="Verdana" w:hAnsi="Verdana"/>
          <w:b/>
          <w:sz w:val="30"/>
          <w:szCs w:val="30"/>
          <w:lang w:val="pl-PL"/>
        </w:rPr>
        <w:t>„</w:t>
      </w:r>
      <w:r w:rsidR="007B3480">
        <w:rPr>
          <w:rFonts w:ascii="Verdana" w:hAnsi="Verdana"/>
          <w:b/>
          <w:sz w:val="30"/>
          <w:szCs w:val="30"/>
          <w:lang w:val="pl-PL"/>
        </w:rPr>
        <w:t>Szczęśliwego Nowego Dworu przez cały rok!</w:t>
      </w:r>
      <w:r w:rsidRPr="003E2F7F">
        <w:rPr>
          <w:rFonts w:ascii="Verdana" w:hAnsi="Verdana"/>
          <w:b/>
          <w:sz w:val="30"/>
          <w:szCs w:val="30"/>
          <w:lang w:val="pl-PL"/>
        </w:rPr>
        <w:t>”</w:t>
      </w:r>
    </w:p>
    <w:p w:rsidR="00827957" w:rsidRPr="00394C81" w:rsidRDefault="00FB573E" w:rsidP="00827957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Style w:val="Pogrubienie"/>
          <w:rFonts w:ascii="Verdana" w:hAnsi="Verdana"/>
          <w:b w:val="0"/>
          <w:sz w:val="20"/>
          <w:szCs w:val="20"/>
        </w:rPr>
      </w:pPr>
      <w:r w:rsidRPr="00394C81">
        <w:rPr>
          <w:rStyle w:val="Pogrubienie"/>
          <w:rFonts w:ascii="Verdana" w:hAnsi="Verdana"/>
          <w:b w:val="0"/>
          <w:sz w:val="20"/>
          <w:szCs w:val="20"/>
        </w:rPr>
        <w:t xml:space="preserve">Przedmiotem fotografii </w:t>
      </w:r>
      <w:r w:rsidR="00827957" w:rsidRPr="00394C81">
        <w:rPr>
          <w:rStyle w:val="Pogrubienie"/>
          <w:rFonts w:ascii="Verdana" w:hAnsi="Verdana"/>
          <w:b w:val="0"/>
          <w:sz w:val="20"/>
          <w:szCs w:val="20"/>
        </w:rPr>
        <w:t>powinny być</w:t>
      </w:r>
      <w:r w:rsidRPr="00394C81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827957" w:rsidRPr="00394C81">
        <w:rPr>
          <w:rFonts w:ascii="Verdana" w:hAnsi="Verdana" w:cs="Tw Cen MT"/>
          <w:sz w:val="20"/>
          <w:szCs w:val="20"/>
        </w:rPr>
        <w:t xml:space="preserve">krajobrazy, zabytki i urokliwe miejsca </w:t>
      </w:r>
      <w:r w:rsidR="007B3480">
        <w:rPr>
          <w:rFonts w:ascii="Verdana" w:hAnsi="Verdana" w:cs="Tw Cen MT"/>
          <w:sz w:val="20"/>
          <w:szCs w:val="20"/>
        </w:rPr>
        <w:t>Miasta Nowy Dwór Mazowiecki</w:t>
      </w:r>
      <w:r w:rsidR="00827957" w:rsidRPr="00394C81">
        <w:rPr>
          <w:rFonts w:ascii="Verdana" w:hAnsi="Verdana" w:cs="Tw Cen MT"/>
          <w:sz w:val="20"/>
          <w:szCs w:val="20"/>
        </w:rPr>
        <w:t xml:space="preserve"> </w:t>
      </w:r>
      <w:r w:rsidR="00827957" w:rsidRPr="005C53A0">
        <w:rPr>
          <w:rFonts w:ascii="Verdana" w:hAnsi="Verdana" w:cs="Tw Cen MT"/>
          <w:b/>
          <w:sz w:val="20"/>
          <w:szCs w:val="20"/>
        </w:rPr>
        <w:t>w ujęciu zmieniających się pór roku</w:t>
      </w:r>
      <w:r w:rsidR="00827957" w:rsidRPr="00394C81">
        <w:rPr>
          <w:rFonts w:ascii="Verdana" w:hAnsi="Verdana" w:cs="Tw Cen MT"/>
          <w:sz w:val="20"/>
          <w:szCs w:val="20"/>
        </w:rPr>
        <w:t xml:space="preserve"> (również fotografie w skali makro tj.: detale architektoniczne, roślinność, zwierzęta)</w:t>
      </w:r>
      <w:r w:rsidR="00A9549D" w:rsidRPr="00394C81">
        <w:rPr>
          <w:rStyle w:val="Pogrubienie"/>
          <w:rFonts w:ascii="Verdana" w:hAnsi="Verdana"/>
          <w:b w:val="0"/>
          <w:sz w:val="20"/>
          <w:szCs w:val="20"/>
        </w:rPr>
        <w:t>.</w:t>
      </w:r>
    </w:p>
    <w:p w:rsidR="00827957" w:rsidRPr="00394C81" w:rsidRDefault="0035103E" w:rsidP="00827957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bCs/>
          <w:sz w:val="20"/>
          <w:szCs w:val="20"/>
        </w:rPr>
      </w:pPr>
      <w:r w:rsidRPr="00394C81">
        <w:rPr>
          <w:rFonts w:ascii="Verdana" w:hAnsi="Verdana"/>
          <w:sz w:val="20"/>
          <w:szCs w:val="20"/>
        </w:rPr>
        <w:t>Celem konkursu jest</w:t>
      </w:r>
      <w:r w:rsidR="00827957" w:rsidRPr="00394C81">
        <w:rPr>
          <w:rFonts w:ascii="Verdana" w:hAnsi="Verdana"/>
          <w:sz w:val="20"/>
          <w:szCs w:val="20"/>
        </w:rPr>
        <w:t xml:space="preserve"> </w:t>
      </w:r>
      <w:r w:rsidR="00827957" w:rsidRPr="00394C81">
        <w:rPr>
          <w:rFonts w:ascii="Verdana" w:hAnsi="Verdana" w:cs="Tw Cen MT"/>
          <w:sz w:val="20"/>
          <w:szCs w:val="20"/>
        </w:rPr>
        <w:t xml:space="preserve">promowanie </w:t>
      </w:r>
      <w:r w:rsidR="007B3480">
        <w:rPr>
          <w:rFonts w:ascii="Verdana" w:hAnsi="Verdana" w:cs="Tw Cen MT"/>
          <w:sz w:val="20"/>
          <w:szCs w:val="20"/>
        </w:rPr>
        <w:t>Miasta Nowy Dwór Mazowiecki</w:t>
      </w:r>
      <w:r w:rsidR="00827957" w:rsidRPr="00394C81">
        <w:rPr>
          <w:rFonts w:ascii="Verdana" w:hAnsi="Verdana" w:cs="Tw Cen MT"/>
          <w:sz w:val="20"/>
          <w:szCs w:val="20"/>
        </w:rPr>
        <w:t xml:space="preserve"> poprzez ukazanie </w:t>
      </w:r>
      <w:r w:rsidR="005C53A0">
        <w:rPr>
          <w:rFonts w:ascii="Verdana" w:hAnsi="Verdana" w:cs="Tw Cen MT"/>
          <w:sz w:val="20"/>
          <w:szCs w:val="20"/>
        </w:rPr>
        <w:t>go</w:t>
      </w:r>
      <w:r w:rsidR="00827957" w:rsidRPr="00394C81">
        <w:rPr>
          <w:rFonts w:ascii="Verdana" w:hAnsi="Verdana" w:cs="Tw Cen MT"/>
          <w:sz w:val="20"/>
          <w:szCs w:val="20"/>
        </w:rPr>
        <w:t xml:space="preserve"> w sposób ciekawy i oryginalny. Konkurs ma również promować młodych twórców - fotografików. </w:t>
      </w:r>
    </w:p>
    <w:p w:rsidR="00A9549D" w:rsidRPr="00394C81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sz w:val="20"/>
          <w:szCs w:val="20"/>
        </w:rPr>
      </w:pPr>
      <w:r w:rsidRPr="00394C81">
        <w:rPr>
          <w:rFonts w:ascii="Verdana" w:hAnsi="Verdana"/>
          <w:sz w:val="20"/>
          <w:szCs w:val="20"/>
        </w:rPr>
        <w:t xml:space="preserve">Organizatorem konkursu jest Urząd </w:t>
      </w:r>
      <w:r w:rsidR="007B3480">
        <w:rPr>
          <w:rFonts w:ascii="Verdana" w:hAnsi="Verdana"/>
          <w:sz w:val="20"/>
          <w:szCs w:val="20"/>
        </w:rPr>
        <w:t>Miejski w Nowym Dworze Mazowieckim</w:t>
      </w:r>
      <w:r w:rsidRPr="00394C81">
        <w:rPr>
          <w:rFonts w:ascii="Verdana" w:hAnsi="Verdana"/>
          <w:sz w:val="20"/>
          <w:szCs w:val="20"/>
        </w:rPr>
        <w:t xml:space="preserve">, </w:t>
      </w:r>
      <w:r w:rsidR="007520BD" w:rsidRPr="00394C81">
        <w:rPr>
          <w:rFonts w:ascii="Verdana" w:hAnsi="Verdana"/>
          <w:sz w:val="20"/>
          <w:szCs w:val="20"/>
        </w:rPr>
        <w:t>u</w:t>
      </w:r>
      <w:r w:rsidRPr="00394C81">
        <w:rPr>
          <w:rFonts w:ascii="Verdana" w:hAnsi="Verdana"/>
          <w:sz w:val="20"/>
          <w:szCs w:val="20"/>
        </w:rPr>
        <w:t xml:space="preserve">l. </w:t>
      </w:r>
      <w:r w:rsidR="007B3480">
        <w:rPr>
          <w:rFonts w:ascii="Verdana" w:hAnsi="Verdana"/>
          <w:sz w:val="20"/>
          <w:szCs w:val="20"/>
        </w:rPr>
        <w:t xml:space="preserve">Zakroczymska </w:t>
      </w:r>
      <w:r w:rsidRPr="00394C81">
        <w:rPr>
          <w:rFonts w:ascii="Verdana" w:hAnsi="Verdana"/>
          <w:sz w:val="20"/>
          <w:szCs w:val="20"/>
        </w:rPr>
        <w:t xml:space="preserve"> </w:t>
      </w:r>
      <w:r w:rsidR="007B3480">
        <w:rPr>
          <w:rFonts w:ascii="Verdana" w:hAnsi="Verdana"/>
          <w:sz w:val="20"/>
          <w:szCs w:val="20"/>
        </w:rPr>
        <w:t>30</w:t>
      </w:r>
      <w:r w:rsidRPr="00394C81">
        <w:rPr>
          <w:rFonts w:ascii="Verdana" w:hAnsi="Verdana"/>
          <w:sz w:val="20"/>
          <w:szCs w:val="20"/>
        </w:rPr>
        <w:t>, 05-1</w:t>
      </w:r>
      <w:r w:rsidR="007B3480">
        <w:rPr>
          <w:rFonts w:ascii="Verdana" w:hAnsi="Verdana"/>
          <w:sz w:val="20"/>
          <w:szCs w:val="20"/>
        </w:rPr>
        <w:t>00</w:t>
      </w:r>
      <w:r w:rsidRPr="00394C81">
        <w:rPr>
          <w:rFonts w:ascii="Verdana" w:hAnsi="Verdana"/>
          <w:sz w:val="20"/>
          <w:szCs w:val="20"/>
        </w:rPr>
        <w:t xml:space="preserve"> </w:t>
      </w:r>
      <w:r w:rsidR="007B3480">
        <w:rPr>
          <w:rFonts w:ascii="Verdana" w:hAnsi="Verdana"/>
          <w:sz w:val="20"/>
          <w:szCs w:val="20"/>
        </w:rPr>
        <w:t>Nowy Dwór Mazowiecki</w:t>
      </w:r>
      <w:r w:rsidRPr="00394C81">
        <w:rPr>
          <w:rFonts w:ascii="Verdana" w:hAnsi="Verdana"/>
          <w:sz w:val="20"/>
          <w:szCs w:val="20"/>
        </w:rPr>
        <w:t>, tel.</w:t>
      </w:r>
      <w:r w:rsidR="00E21914" w:rsidRPr="00394C81">
        <w:rPr>
          <w:rFonts w:ascii="Verdana" w:hAnsi="Verdana"/>
          <w:sz w:val="20"/>
          <w:szCs w:val="20"/>
        </w:rPr>
        <w:t>:</w:t>
      </w:r>
      <w:r w:rsidRPr="00394C81">
        <w:rPr>
          <w:rFonts w:ascii="Verdana" w:hAnsi="Verdana"/>
          <w:sz w:val="20"/>
          <w:szCs w:val="20"/>
        </w:rPr>
        <w:t xml:space="preserve"> (22) 7</w:t>
      </w:r>
      <w:r w:rsidR="007B3480">
        <w:rPr>
          <w:rFonts w:ascii="Verdana" w:hAnsi="Verdana"/>
          <w:sz w:val="20"/>
          <w:szCs w:val="20"/>
        </w:rPr>
        <w:t>75</w:t>
      </w:r>
      <w:r w:rsidRPr="00394C81">
        <w:rPr>
          <w:rFonts w:ascii="Verdana" w:hAnsi="Verdana"/>
          <w:sz w:val="20"/>
          <w:szCs w:val="20"/>
        </w:rPr>
        <w:t>-</w:t>
      </w:r>
      <w:r w:rsidR="007B3480">
        <w:rPr>
          <w:rFonts w:ascii="Verdana" w:hAnsi="Verdana"/>
          <w:sz w:val="20"/>
          <w:szCs w:val="20"/>
        </w:rPr>
        <w:t>22</w:t>
      </w:r>
      <w:r w:rsidRPr="00394C81">
        <w:rPr>
          <w:rFonts w:ascii="Verdana" w:hAnsi="Verdana"/>
          <w:sz w:val="20"/>
          <w:szCs w:val="20"/>
        </w:rPr>
        <w:t>-</w:t>
      </w:r>
      <w:r w:rsidR="007B3480">
        <w:rPr>
          <w:rFonts w:ascii="Verdana" w:hAnsi="Verdana"/>
          <w:sz w:val="20"/>
          <w:szCs w:val="20"/>
        </w:rPr>
        <w:t>2</w:t>
      </w:r>
      <w:r w:rsidR="00394C81" w:rsidRPr="00394C81">
        <w:rPr>
          <w:rFonts w:ascii="Verdana" w:hAnsi="Verdana"/>
          <w:sz w:val="20"/>
          <w:szCs w:val="20"/>
        </w:rPr>
        <w:t>2</w:t>
      </w:r>
      <w:r w:rsidRPr="00394C81">
        <w:rPr>
          <w:rFonts w:ascii="Verdana" w:hAnsi="Verdana"/>
          <w:sz w:val="20"/>
          <w:szCs w:val="20"/>
        </w:rPr>
        <w:t>,  www.</w:t>
      </w:r>
      <w:r w:rsidR="007B3480">
        <w:rPr>
          <w:rFonts w:ascii="Verdana" w:hAnsi="Verdana"/>
          <w:sz w:val="20"/>
          <w:szCs w:val="20"/>
        </w:rPr>
        <w:t>nowydwormaz</w:t>
      </w:r>
      <w:r w:rsidRPr="00394C81">
        <w:rPr>
          <w:rFonts w:ascii="Verdana" w:hAnsi="Verdana"/>
          <w:sz w:val="20"/>
          <w:szCs w:val="20"/>
        </w:rPr>
        <w:t>.pl</w:t>
      </w:r>
      <w:r w:rsidR="005C53A0">
        <w:rPr>
          <w:rFonts w:ascii="Verdana" w:hAnsi="Verdana"/>
          <w:sz w:val="20"/>
          <w:szCs w:val="20"/>
        </w:rPr>
        <w:t>.</w:t>
      </w:r>
    </w:p>
    <w:p w:rsidR="00B57A21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sz w:val="20"/>
          <w:szCs w:val="20"/>
        </w:rPr>
      </w:pPr>
      <w:r w:rsidRPr="00394C81">
        <w:rPr>
          <w:rFonts w:ascii="Verdana" w:hAnsi="Verdana"/>
          <w:sz w:val="20"/>
          <w:szCs w:val="20"/>
        </w:rPr>
        <w:t>Konkurs jest otwarty dla wszystkich fotografujących.</w:t>
      </w:r>
      <w:r w:rsidR="00B57A21" w:rsidRPr="00394C81">
        <w:rPr>
          <w:rFonts w:ascii="Verdana" w:hAnsi="Verdana"/>
          <w:sz w:val="20"/>
          <w:szCs w:val="20"/>
        </w:rPr>
        <w:t xml:space="preserve"> Osoby</w:t>
      </w:r>
      <w:r w:rsidR="00B57A21" w:rsidRPr="009B0CB4">
        <w:rPr>
          <w:rFonts w:ascii="Verdana" w:hAnsi="Verdana"/>
          <w:sz w:val="20"/>
          <w:szCs w:val="20"/>
        </w:rPr>
        <w:t xml:space="preserve"> niepełnoletnie</w:t>
      </w:r>
      <w:r w:rsidR="00CD51AB">
        <w:rPr>
          <w:rFonts w:ascii="Verdana" w:hAnsi="Verdana"/>
          <w:sz w:val="20"/>
          <w:szCs w:val="20"/>
        </w:rPr>
        <w:t xml:space="preserve"> </w:t>
      </w:r>
      <w:r w:rsidR="00B57A21" w:rsidRPr="009B0CB4">
        <w:rPr>
          <w:rFonts w:ascii="Verdana" w:hAnsi="Verdana"/>
          <w:sz w:val="20"/>
          <w:szCs w:val="20"/>
        </w:rPr>
        <w:t xml:space="preserve">uczestniczą w konkursie za zgodą rodziców lub </w:t>
      </w:r>
      <w:r w:rsidR="00B57A21" w:rsidRPr="002456BA">
        <w:rPr>
          <w:rFonts w:ascii="Verdana" w:hAnsi="Verdana"/>
          <w:sz w:val="20"/>
          <w:szCs w:val="20"/>
        </w:rPr>
        <w:t>opiekunów prawnych.</w:t>
      </w:r>
    </w:p>
    <w:p w:rsidR="00DE6773" w:rsidRPr="002456BA" w:rsidRDefault="00DE6773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konkursie nie mogą uczestniczyć pracownicy Urzędu Miejskiego w Nowym Dworze Mazowieckim i ich najbliższa rodzina (mąż/żona, dzieci).</w:t>
      </w:r>
    </w:p>
    <w:p w:rsidR="00827957" w:rsidRPr="005C53A0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sz w:val="20"/>
          <w:szCs w:val="20"/>
        </w:rPr>
      </w:pPr>
      <w:r w:rsidRPr="005C53A0">
        <w:rPr>
          <w:rFonts w:ascii="Verdana" w:hAnsi="Verdana"/>
          <w:sz w:val="20"/>
          <w:szCs w:val="20"/>
        </w:rPr>
        <w:t>Każdy z autorów może nadesłać do</w:t>
      </w:r>
      <w:r w:rsidR="00A8324E" w:rsidRPr="005C53A0">
        <w:rPr>
          <w:rFonts w:ascii="Verdana" w:hAnsi="Verdana"/>
          <w:sz w:val="20"/>
          <w:szCs w:val="20"/>
        </w:rPr>
        <w:t xml:space="preserve"> </w:t>
      </w:r>
      <w:r w:rsidR="00CD51AB" w:rsidRPr="005C53A0">
        <w:rPr>
          <w:rFonts w:ascii="Verdana" w:hAnsi="Verdana"/>
          <w:sz w:val="20"/>
          <w:szCs w:val="20"/>
        </w:rPr>
        <w:t>5</w:t>
      </w:r>
      <w:r w:rsidRPr="005C53A0">
        <w:rPr>
          <w:rFonts w:ascii="Verdana" w:hAnsi="Verdana"/>
          <w:sz w:val="20"/>
          <w:szCs w:val="20"/>
        </w:rPr>
        <w:t xml:space="preserve"> fotografii</w:t>
      </w:r>
      <w:r w:rsidR="005C53A0" w:rsidRPr="005C53A0">
        <w:rPr>
          <w:rFonts w:ascii="Verdana" w:hAnsi="Verdana"/>
          <w:sz w:val="20"/>
          <w:szCs w:val="20"/>
        </w:rPr>
        <w:t>, z których co najmniej 3 powinny przedstawiać inną porę roku</w:t>
      </w:r>
      <w:r w:rsidR="00827957" w:rsidRPr="005C53A0">
        <w:rPr>
          <w:rFonts w:ascii="Verdana" w:hAnsi="Verdana"/>
          <w:sz w:val="20"/>
          <w:szCs w:val="20"/>
        </w:rPr>
        <w:t>.</w:t>
      </w:r>
    </w:p>
    <w:p w:rsidR="00A9549D" w:rsidRPr="00827957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827957">
        <w:rPr>
          <w:rFonts w:ascii="Verdana" w:hAnsi="Verdana"/>
          <w:color w:val="000000"/>
          <w:sz w:val="20"/>
          <w:szCs w:val="20"/>
        </w:rPr>
        <w:t>Technika wykonania prac jest dowolna.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 xml:space="preserve">Prace </w:t>
      </w:r>
      <w:r w:rsidR="00394C81">
        <w:rPr>
          <w:rFonts w:ascii="Verdana" w:hAnsi="Verdana"/>
          <w:color w:val="000000"/>
          <w:sz w:val="20"/>
          <w:szCs w:val="20"/>
        </w:rPr>
        <w:t>(</w:t>
      </w:r>
      <w:r w:rsidRPr="002456BA">
        <w:rPr>
          <w:rFonts w:ascii="Verdana" w:hAnsi="Verdana"/>
          <w:sz w:val="20"/>
          <w:szCs w:val="20"/>
        </w:rPr>
        <w:t>JPG</w:t>
      </w:r>
      <w:r w:rsidR="00394C81">
        <w:rPr>
          <w:rFonts w:ascii="Verdana" w:hAnsi="Verdana"/>
          <w:sz w:val="20"/>
          <w:szCs w:val="20"/>
        </w:rPr>
        <w:t>)</w:t>
      </w:r>
      <w:r w:rsidRPr="002456BA">
        <w:rPr>
          <w:rFonts w:ascii="Verdana" w:hAnsi="Verdana"/>
          <w:sz w:val="20"/>
          <w:szCs w:val="20"/>
        </w:rPr>
        <w:t xml:space="preserve"> o wymiarach min </w:t>
      </w:r>
      <w:r w:rsidR="002456BA" w:rsidRPr="002456BA">
        <w:rPr>
          <w:rFonts w:ascii="Verdana" w:hAnsi="Verdana"/>
          <w:sz w:val="20"/>
          <w:szCs w:val="20"/>
        </w:rPr>
        <w:t>2272 x 1704</w:t>
      </w:r>
      <w:r w:rsidR="00214083" w:rsidRPr="002456BA">
        <w:rPr>
          <w:rFonts w:ascii="Verdana" w:hAnsi="Verdana"/>
          <w:sz w:val="20"/>
          <w:szCs w:val="20"/>
        </w:rPr>
        <w:t xml:space="preserve"> </w:t>
      </w:r>
      <w:r w:rsidRPr="002456BA">
        <w:rPr>
          <w:rFonts w:ascii="Verdana" w:hAnsi="Verdana"/>
          <w:sz w:val="20"/>
          <w:szCs w:val="20"/>
        </w:rPr>
        <w:t xml:space="preserve">pikseli </w:t>
      </w:r>
      <w:r w:rsidRPr="009B0CB4">
        <w:rPr>
          <w:rFonts w:ascii="Verdana" w:hAnsi="Verdana"/>
          <w:color w:val="000000"/>
          <w:sz w:val="20"/>
          <w:szCs w:val="20"/>
        </w:rPr>
        <w:t xml:space="preserve">należy nadsyłać na adres </w:t>
      </w:r>
      <w:r w:rsidRPr="002456BA">
        <w:rPr>
          <w:rFonts w:ascii="Verdana" w:hAnsi="Verdana"/>
          <w:sz w:val="20"/>
          <w:szCs w:val="20"/>
        </w:rPr>
        <w:t>konkurs@</w:t>
      </w:r>
      <w:r w:rsidR="005C53A0">
        <w:rPr>
          <w:rFonts w:ascii="Verdana" w:hAnsi="Verdana"/>
          <w:sz w:val="20"/>
          <w:szCs w:val="20"/>
        </w:rPr>
        <w:t>nowydwormaz</w:t>
      </w:r>
      <w:r w:rsidRPr="002456BA">
        <w:rPr>
          <w:rFonts w:ascii="Verdana" w:hAnsi="Verdana"/>
          <w:sz w:val="20"/>
          <w:szCs w:val="20"/>
        </w:rPr>
        <w:t>.pl w form</w:t>
      </w:r>
      <w:r w:rsidRPr="009B0CB4">
        <w:rPr>
          <w:rFonts w:ascii="Verdana" w:hAnsi="Verdana"/>
          <w:color w:val="000000"/>
          <w:sz w:val="20"/>
          <w:szCs w:val="20"/>
        </w:rPr>
        <w:t>ie załączników do listu elektronicznego</w:t>
      </w:r>
      <w:r w:rsidR="005C53A0">
        <w:rPr>
          <w:rFonts w:ascii="Verdana" w:hAnsi="Verdana"/>
          <w:color w:val="000000"/>
          <w:sz w:val="20"/>
          <w:szCs w:val="20"/>
        </w:rPr>
        <w:t xml:space="preserve"> lub osobiście na nośniku danych elektronicznych bądź pocztą na adres: Urząd Miejski w Nowym Dworze Mazowieckiem (pokój 101), ul. Zakroczymska 30, 05-100 Nowy Dwór Mazowiecki z dopiskiem „Konkurs fotograficzny”</w:t>
      </w:r>
      <w:r w:rsidRPr="009B0CB4">
        <w:rPr>
          <w:rFonts w:ascii="Verdana" w:hAnsi="Verdana"/>
          <w:color w:val="000000"/>
          <w:sz w:val="20"/>
          <w:szCs w:val="20"/>
        </w:rPr>
        <w:t xml:space="preserve">. 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>Fotografie, </w:t>
      </w:r>
      <w:r w:rsidR="009B0CB4">
        <w:rPr>
          <w:rFonts w:ascii="Verdana" w:hAnsi="Verdana"/>
          <w:color w:val="000000"/>
          <w:sz w:val="20"/>
          <w:szCs w:val="20"/>
        </w:rPr>
        <w:t>na których będą się znajdować ja</w:t>
      </w:r>
      <w:r w:rsidRPr="009B0CB4">
        <w:rPr>
          <w:rFonts w:ascii="Verdana" w:hAnsi="Verdana"/>
          <w:color w:val="000000"/>
          <w:sz w:val="20"/>
          <w:szCs w:val="20"/>
        </w:rPr>
        <w:t>kiekolwiek znaki, cyfry (np. daty) będą dyskwalifikowane.</w:t>
      </w:r>
    </w:p>
    <w:p w:rsidR="005C53A0" w:rsidRDefault="005C53A0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Wraz ze zdjęciami należy dostarczyć do siedziby Organizatora wypełnioną </w:t>
      </w:r>
      <w:r w:rsidR="009F626D">
        <w:rPr>
          <w:rFonts w:ascii="Verdana" w:hAnsi="Verdana"/>
          <w:color w:val="000000"/>
          <w:sz w:val="20"/>
          <w:szCs w:val="20"/>
        </w:rPr>
        <w:t>Kartę Zgłoszenia</w:t>
      </w:r>
      <w:r>
        <w:rPr>
          <w:rFonts w:ascii="Verdana" w:hAnsi="Verdana"/>
          <w:color w:val="000000"/>
          <w:sz w:val="20"/>
          <w:szCs w:val="20"/>
        </w:rPr>
        <w:t>, stanowiącą załącznik do niniejszego regulaminu.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 xml:space="preserve">Z chwilą nadesłania, fotografie przechodzą na własność </w:t>
      </w:r>
      <w:r w:rsidR="00DE76E0">
        <w:rPr>
          <w:rFonts w:ascii="Verdana" w:hAnsi="Verdana"/>
          <w:color w:val="000000"/>
          <w:sz w:val="20"/>
          <w:szCs w:val="20"/>
        </w:rPr>
        <w:t>O</w:t>
      </w:r>
      <w:r w:rsidRPr="009B0CB4">
        <w:rPr>
          <w:rFonts w:ascii="Verdana" w:hAnsi="Verdana"/>
          <w:color w:val="000000"/>
          <w:sz w:val="20"/>
          <w:szCs w:val="20"/>
        </w:rPr>
        <w:t>rganizator</w:t>
      </w:r>
      <w:r w:rsidR="00DE76E0">
        <w:rPr>
          <w:rFonts w:ascii="Verdana" w:hAnsi="Verdana"/>
          <w:color w:val="000000"/>
          <w:sz w:val="20"/>
          <w:szCs w:val="20"/>
        </w:rPr>
        <w:t>a, któr</w:t>
      </w:r>
      <w:r w:rsidRPr="009B0CB4">
        <w:rPr>
          <w:rFonts w:ascii="Verdana" w:hAnsi="Verdana"/>
          <w:color w:val="000000"/>
          <w:sz w:val="20"/>
          <w:szCs w:val="20"/>
        </w:rPr>
        <w:t>y przejmuj</w:t>
      </w:r>
      <w:r w:rsidR="00DE76E0">
        <w:rPr>
          <w:rFonts w:ascii="Verdana" w:hAnsi="Verdana"/>
          <w:color w:val="000000"/>
          <w:sz w:val="20"/>
          <w:szCs w:val="20"/>
        </w:rPr>
        <w:t xml:space="preserve">e </w:t>
      </w:r>
      <w:r w:rsidRPr="009B0CB4">
        <w:rPr>
          <w:rFonts w:ascii="Verdana" w:hAnsi="Verdana"/>
          <w:color w:val="000000"/>
          <w:sz w:val="20"/>
          <w:szCs w:val="20"/>
        </w:rPr>
        <w:t xml:space="preserve">autorskie prawa </w:t>
      </w:r>
      <w:r w:rsidRPr="002456BA">
        <w:rPr>
          <w:rFonts w:ascii="Verdana" w:hAnsi="Verdana"/>
          <w:sz w:val="20"/>
          <w:szCs w:val="20"/>
        </w:rPr>
        <w:t>majątkowe do n</w:t>
      </w:r>
      <w:r w:rsidRPr="009B0CB4">
        <w:rPr>
          <w:rFonts w:ascii="Verdana" w:hAnsi="Verdana"/>
          <w:color w:val="000000"/>
          <w:sz w:val="20"/>
          <w:szCs w:val="20"/>
        </w:rPr>
        <w:t>adesłanych prac.</w:t>
      </w:r>
    </w:p>
    <w:p w:rsidR="000646D8" w:rsidRDefault="000646D8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Konkurs trwa od 1 czerwca 2011 r. do 30 czerwca 2012 r. 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 xml:space="preserve">Zdjęcia </w:t>
      </w:r>
      <w:r w:rsidR="003E2F7F">
        <w:rPr>
          <w:rFonts w:ascii="Verdana" w:hAnsi="Verdana"/>
          <w:color w:val="000000"/>
          <w:sz w:val="20"/>
          <w:szCs w:val="20"/>
        </w:rPr>
        <w:t xml:space="preserve">należy nadsyłać do </w:t>
      </w:r>
      <w:r w:rsidR="00DE76E0">
        <w:rPr>
          <w:rFonts w:ascii="Verdana" w:hAnsi="Verdana"/>
          <w:color w:val="000000"/>
          <w:sz w:val="20"/>
          <w:szCs w:val="20"/>
        </w:rPr>
        <w:t>30 czerwca</w:t>
      </w:r>
      <w:r w:rsidR="00827957">
        <w:rPr>
          <w:rFonts w:ascii="Verdana" w:hAnsi="Verdana"/>
          <w:color w:val="000000"/>
          <w:sz w:val="20"/>
          <w:szCs w:val="20"/>
        </w:rPr>
        <w:t xml:space="preserve"> 201</w:t>
      </w:r>
      <w:r w:rsidR="005C53A0">
        <w:rPr>
          <w:rFonts w:ascii="Verdana" w:hAnsi="Verdana"/>
          <w:color w:val="000000"/>
          <w:sz w:val="20"/>
          <w:szCs w:val="20"/>
        </w:rPr>
        <w:t>2</w:t>
      </w:r>
      <w:r w:rsidR="003E2F7F">
        <w:rPr>
          <w:rFonts w:ascii="Verdana" w:hAnsi="Verdana"/>
          <w:color w:val="000000"/>
          <w:sz w:val="20"/>
          <w:szCs w:val="20"/>
        </w:rPr>
        <w:t xml:space="preserve"> r.</w:t>
      </w:r>
      <w:r w:rsidR="00827957">
        <w:rPr>
          <w:rFonts w:ascii="Verdana" w:hAnsi="Verdana"/>
          <w:color w:val="000000"/>
          <w:sz w:val="20"/>
          <w:szCs w:val="20"/>
        </w:rPr>
        <w:t xml:space="preserve"> </w:t>
      </w:r>
      <w:r w:rsidR="00DE76E0">
        <w:rPr>
          <w:rFonts w:ascii="Verdana" w:hAnsi="Verdana"/>
          <w:color w:val="000000"/>
          <w:sz w:val="20"/>
          <w:szCs w:val="20"/>
        </w:rPr>
        <w:t xml:space="preserve">(liczy się data wpływu do siedziby Organizatora). </w:t>
      </w:r>
      <w:r w:rsidRPr="009B0CB4">
        <w:rPr>
          <w:rFonts w:ascii="Verdana" w:hAnsi="Verdana"/>
          <w:color w:val="000000"/>
          <w:sz w:val="20"/>
          <w:szCs w:val="20"/>
        </w:rPr>
        <w:t xml:space="preserve">Rozstrzygnięcie </w:t>
      </w:r>
      <w:r w:rsidR="00827957">
        <w:rPr>
          <w:rFonts w:ascii="Verdana" w:hAnsi="Verdana"/>
          <w:color w:val="000000"/>
          <w:sz w:val="20"/>
          <w:szCs w:val="20"/>
        </w:rPr>
        <w:t>k</w:t>
      </w:r>
      <w:r w:rsidRPr="009B0CB4">
        <w:rPr>
          <w:rFonts w:ascii="Verdana" w:hAnsi="Verdana"/>
          <w:color w:val="000000"/>
          <w:sz w:val="20"/>
          <w:szCs w:val="20"/>
        </w:rPr>
        <w:t>onkursu nastąpi</w:t>
      </w:r>
      <w:r w:rsidR="003E2F7F">
        <w:rPr>
          <w:rFonts w:ascii="Verdana" w:hAnsi="Verdana"/>
          <w:color w:val="000000"/>
          <w:sz w:val="20"/>
          <w:szCs w:val="20"/>
        </w:rPr>
        <w:t xml:space="preserve"> w ciągu </w:t>
      </w:r>
      <w:r w:rsidR="00DE76E0">
        <w:rPr>
          <w:rFonts w:ascii="Verdana" w:hAnsi="Verdana"/>
          <w:color w:val="000000"/>
          <w:sz w:val="20"/>
          <w:szCs w:val="20"/>
        </w:rPr>
        <w:t>30</w:t>
      </w:r>
      <w:r w:rsidR="003E2F7F">
        <w:rPr>
          <w:rFonts w:ascii="Verdana" w:hAnsi="Verdana"/>
          <w:color w:val="000000"/>
          <w:sz w:val="20"/>
          <w:szCs w:val="20"/>
        </w:rPr>
        <w:t xml:space="preserve"> dni od upłynięcia terminu składania prac.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 xml:space="preserve">Oceny zdjęć dokona jury powołane przez </w:t>
      </w:r>
      <w:r w:rsidR="00DE76E0">
        <w:rPr>
          <w:rFonts w:ascii="Verdana" w:hAnsi="Verdana"/>
          <w:color w:val="000000"/>
          <w:sz w:val="20"/>
          <w:szCs w:val="20"/>
        </w:rPr>
        <w:t>O</w:t>
      </w:r>
      <w:r w:rsidRPr="009B0CB4">
        <w:rPr>
          <w:rFonts w:ascii="Verdana" w:hAnsi="Verdana"/>
          <w:color w:val="000000"/>
          <w:sz w:val="20"/>
          <w:szCs w:val="20"/>
        </w:rPr>
        <w:t>rganizatora. Decyzje jury są ostateczne.</w:t>
      </w:r>
    </w:p>
    <w:p w:rsidR="00C55D46" w:rsidRPr="00E31DEF" w:rsidRDefault="00EB70FE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sz w:val="20"/>
          <w:szCs w:val="20"/>
        </w:rPr>
      </w:pPr>
      <w:r w:rsidRPr="00C55D46">
        <w:rPr>
          <w:rFonts w:ascii="Verdana" w:hAnsi="Verdana"/>
          <w:sz w:val="20"/>
          <w:szCs w:val="20"/>
        </w:rPr>
        <w:lastRenderedPageBreak/>
        <w:t>Werdykt zostanie opublikowany na stronie internetowej</w:t>
      </w:r>
      <w:r w:rsidRPr="0068187A">
        <w:rPr>
          <w:rFonts w:ascii="Verdana" w:hAnsi="Verdana"/>
          <w:color w:val="999999"/>
          <w:sz w:val="20"/>
          <w:szCs w:val="20"/>
        </w:rPr>
        <w:t xml:space="preserve"> </w:t>
      </w:r>
      <w:hyperlink r:id="rId7" w:history="1">
        <w:r w:rsidR="00E31DEF" w:rsidRPr="00062B78">
          <w:rPr>
            <w:rStyle w:val="Hipercze"/>
            <w:rFonts w:ascii="Verdana" w:hAnsi="Verdana"/>
            <w:sz w:val="20"/>
            <w:szCs w:val="20"/>
          </w:rPr>
          <w:t>www.nowydwormaz.pl</w:t>
        </w:r>
      </w:hyperlink>
      <w:r w:rsidR="00E31DEF">
        <w:rPr>
          <w:rFonts w:ascii="Verdana" w:hAnsi="Verdana"/>
          <w:color w:val="999999"/>
          <w:sz w:val="20"/>
          <w:szCs w:val="20"/>
        </w:rPr>
        <w:t xml:space="preserve"> </w:t>
      </w:r>
      <w:r w:rsidR="00E31DEF" w:rsidRPr="00E31DEF">
        <w:rPr>
          <w:rFonts w:ascii="Verdana" w:hAnsi="Verdana"/>
          <w:sz w:val="20"/>
          <w:szCs w:val="20"/>
        </w:rPr>
        <w:t xml:space="preserve">oraz w </w:t>
      </w:r>
      <w:r w:rsidR="00DE76E0">
        <w:rPr>
          <w:rFonts w:ascii="Verdana" w:hAnsi="Verdana"/>
          <w:sz w:val="20"/>
          <w:szCs w:val="20"/>
        </w:rPr>
        <w:t>prasie lokalnej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 xml:space="preserve">Nagrodzone prace będą opublikowane na stronie </w:t>
      </w:r>
      <w:hyperlink r:id="rId8" w:history="1">
        <w:r w:rsidR="00E31DEF" w:rsidRPr="00062B78">
          <w:rPr>
            <w:rStyle w:val="Hipercze"/>
            <w:rFonts w:ascii="Verdana" w:hAnsi="Verdana"/>
            <w:sz w:val="20"/>
            <w:szCs w:val="20"/>
          </w:rPr>
          <w:t>www.nowydwormaz.pl</w:t>
        </w:r>
      </w:hyperlink>
      <w:r w:rsidR="00E31DEF">
        <w:rPr>
          <w:rFonts w:ascii="Verdana" w:hAnsi="Verdana"/>
          <w:color w:val="000000"/>
          <w:sz w:val="20"/>
          <w:szCs w:val="20"/>
        </w:rPr>
        <w:t xml:space="preserve">, </w:t>
      </w:r>
      <w:r w:rsidR="009A5F94" w:rsidRPr="009B0CB4">
        <w:rPr>
          <w:rFonts w:ascii="Verdana" w:hAnsi="Verdana"/>
          <w:color w:val="000000"/>
          <w:sz w:val="20"/>
          <w:szCs w:val="20"/>
        </w:rPr>
        <w:t xml:space="preserve">umieszczone w </w:t>
      </w:r>
      <w:r w:rsidR="00E31DEF">
        <w:rPr>
          <w:rFonts w:ascii="Verdana" w:hAnsi="Verdana"/>
          <w:color w:val="000000"/>
          <w:sz w:val="20"/>
          <w:szCs w:val="20"/>
        </w:rPr>
        <w:t>miejskim</w:t>
      </w:r>
      <w:r w:rsidR="009A5F94" w:rsidRPr="009B0CB4">
        <w:rPr>
          <w:rFonts w:ascii="Verdana" w:hAnsi="Verdana"/>
          <w:color w:val="000000"/>
          <w:sz w:val="20"/>
          <w:szCs w:val="20"/>
        </w:rPr>
        <w:t xml:space="preserve"> kalendarzu na rok 201</w:t>
      </w:r>
      <w:r w:rsidR="00DE76E0">
        <w:rPr>
          <w:rFonts w:ascii="Verdana" w:hAnsi="Verdana"/>
          <w:color w:val="000000"/>
          <w:sz w:val="20"/>
          <w:szCs w:val="20"/>
        </w:rPr>
        <w:t>3</w:t>
      </w:r>
      <w:r w:rsidR="00E31DEF">
        <w:rPr>
          <w:rFonts w:ascii="Verdana" w:hAnsi="Verdana"/>
          <w:color w:val="000000"/>
          <w:sz w:val="20"/>
          <w:szCs w:val="20"/>
        </w:rPr>
        <w:t>.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 xml:space="preserve">Udział w konkursie jest jednoznaczny z nieodpłatnym udzieleniem prawa do wykorzystywania </w:t>
      </w:r>
      <w:r w:rsidR="00827957">
        <w:rPr>
          <w:rFonts w:ascii="Verdana" w:hAnsi="Verdana"/>
          <w:color w:val="000000"/>
          <w:sz w:val="20"/>
          <w:szCs w:val="20"/>
        </w:rPr>
        <w:t xml:space="preserve">i dowolnego przetwarzania </w:t>
      </w:r>
      <w:r w:rsidRPr="009B0CB4">
        <w:rPr>
          <w:rFonts w:ascii="Verdana" w:hAnsi="Verdana"/>
          <w:color w:val="000000"/>
          <w:sz w:val="20"/>
          <w:szCs w:val="20"/>
        </w:rPr>
        <w:t>prac</w:t>
      </w:r>
      <w:r w:rsidR="00394C81">
        <w:rPr>
          <w:rFonts w:ascii="Verdana" w:hAnsi="Verdana"/>
          <w:color w:val="000000"/>
          <w:sz w:val="20"/>
          <w:szCs w:val="20"/>
        </w:rPr>
        <w:t>. Organizator może wykorzystywać prace lub jej fragmenty</w:t>
      </w:r>
      <w:r w:rsidRPr="009B0CB4">
        <w:rPr>
          <w:rFonts w:ascii="Verdana" w:hAnsi="Verdana"/>
          <w:color w:val="000000"/>
          <w:sz w:val="20"/>
          <w:szCs w:val="20"/>
        </w:rPr>
        <w:t xml:space="preserve"> w następujących polach eksploatacji: druku w dowolnej liczbie publikacji i w dowolnym nakładzie, </w:t>
      </w:r>
      <w:r w:rsidR="00394C81">
        <w:rPr>
          <w:rFonts w:ascii="Verdana" w:hAnsi="Verdana"/>
          <w:color w:val="000000"/>
          <w:sz w:val="20"/>
          <w:szCs w:val="20"/>
        </w:rPr>
        <w:t>publikacja</w:t>
      </w:r>
      <w:r w:rsidRPr="009B0CB4">
        <w:rPr>
          <w:rFonts w:ascii="Verdana" w:hAnsi="Verdana"/>
          <w:color w:val="000000"/>
          <w:sz w:val="20"/>
          <w:szCs w:val="20"/>
        </w:rPr>
        <w:t xml:space="preserve"> w Internecie</w:t>
      </w:r>
      <w:r w:rsidR="0035103E" w:rsidRPr="009B0CB4">
        <w:rPr>
          <w:rFonts w:ascii="Verdana" w:hAnsi="Verdana"/>
          <w:color w:val="000000"/>
          <w:sz w:val="20"/>
          <w:szCs w:val="20"/>
        </w:rPr>
        <w:t xml:space="preserve">, </w:t>
      </w:r>
      <w:r w:rsidR="0035103E" w:rsidRPr="009B0CB4">
        <w:rPr>
          <w:rFonts w:ascii="Verdana" w:hAnsi="Verdana"/>
          <w:sz w:val="20"/>
          <w:szCs w:val="20"/>
        </w:rPr>
        <w:t>w lokalnej prasie, wielokrotn</w:t>
      </w:r>
      <w:r w:rsidR="00394C81">
        <w:rPr>
          <w:rFonts w:ascii="Verdana" w:hAnsi="Verdana"/>
          <w:sz w:val="20"/>
          <w:szCs w:val="20"/>
        </w:rPr>
        <w:t>a</w:t>
      </w:r>
      <w:r w:rsidR="0035103E" w:rsidRPr="009B0CB4">
        <w:rPr>
          <w:rFonts w:ascii="Verdana" w:hAnsi="Verdana"/>
          <w:sz w:val="20"/>
          <w:szCs w:val="20"/>
        </w:rPr>
        <w:t xml:space="preserve"> ekspozycj</w:t>
      </w:r>
      <w:r w:rsidR="00DE76E0">
        <w:rPr>
          <w:rFonts w:ascii="Verdana" w:hAnsi="Verdana"/>
          <w:sz w:val="20"/>
          <w:szCs w:val="20"/>
        </w:rPr>
        <w:t xml:space="preserve">a </w:t>
      </w:r>
      <w:r w:rsidR="0035103E" w:rsidRPr="009B0CB4">
        <w:rPr>
          <w:rFonts w:ascii="Verdana" w:hAnsi="Verdana"/>
          <w:sz w:val="20"/>
          <w:szCs w:val="20"/>
        </w:rPr>
        <w:t>w różnych miejscach</w:t>
      </w:r>
      <w:r w:rsidRPr="009B0CB4">
        <w:rPr>
          <w:rFonts w:ascii="Verdana" w:hAnsi="Verdana"/>
          <w:color w:val="000000"/>
          <w:sz w:val="20"/>
          <w:szCs w:val="20"/>
        </w:rPr>
        <w:t xml:space="preserve"> oraz w innych formach utrwaleń, nadających się do rozpowszechniania w ramach </w:t>
      </w:r>
      <w:r w:rsidR="0069132F">
        <w:rPr>
          <w:rFonts w:ascii="Verdana" w:hAnsi="Verdana"/>
          <w:color w:val="000000"/>
          <w:sz w:val="20"/>
          <w:szCs w:val="20"/>
        </w:rPr>
        <w:t>promocji</w:t>
      </w:r>
      <w:r w:rsidRPr="009B0CB4">
        <w:rPr>
          <w:rFonts w:ascii="Verdana" w:hAnsi="Verdana"/>
          <w:color w:val="000000"/>
          <w:sz w:val="20"/>
          <w:szCs w:val="20"/>
        </w:rPr>
        <w:t xml:space="preserve"> </w:t>
      </w:r>
      <w:r w:rsidR="00E31DEF">
        <w:rPr>
          <w:rFonts w:ascii="Verdana" w:hAnsi="Verdana"/>
          <w:color w:val="000000"/>
          <w:sz w:val="20"/>
          <w:szCs w:val="20"/>
        </w:rPr>
        <w:t>Miasta Nowy Dwór Mazowiecki</w:t>
      </w:r>
      <w:r w:rsidRPr="009B0CB4">
        <w:rPr>
          <w:rFonts w:ascii="Verdana" w:hAnsi="Verdana"/>
          <w:color w:val="000000"/>
          <w:sz w:val="20"/>
          <w:szCs w:val="20"/>
        </w:rPr>
        <w:t>.</w:t>
      </w:r>
    </w:p>
    <w:p w:rsidR="0069132F" w:rsidRPr="00827957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Style w:val="Pogrubienie"/>
          <w:rFonts w:ascii="Verdana" w:hAnsi="Verdana"/>
          <w:b w:val="0"/>
          <w:bCs w:val="0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>Organizator przewiduje </w:t>
      </w:r>
      <w:r w:rsidR="003E2F7F" w:rsidRPr="00827957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przyznanie </w:t>
      </w:r>
      <w:r w:rsidR="0069132F" w:rsidRPr="00827957">
        <w:rPr>
          <w:rStyle w:val="Pogrubienie"/>
          <w:rFonts w:ascii="Verdana" w:hAnsi="Verdana"/>
          <w:b w:val="0"/>
          <w:color w:val="000000"/>
          <w:sz w:val="20"/>
          <w:szCs w:val="20"/>
        </w:rPr>
        <w:t>dwunastu</w:t>
      </w:r>
      <w:r w:rsidR="003E2F7F" w:rsidRPr="00827957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równorzędnych nagród</w:t>
      </w:r>
      <w:r w:rsidR="00827957">
        <w:rPr>
          <w:rStyle w:val="Pogrubienie"/>
          <w:rFonts w:ascii="Verdana" w:hAnsi="Verdana"/>
          <w:b w:val="0"/>
          <w:color w:val="000000"/>
          <w:sz w:val="20"/>
          <w:szCs w:val="20"/>
        </w:rPr>
        <w:t>.</w:t>
      </w:r>
      <w:r w:rsidR="0069132F" w:rsidRPr="00827957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>Nagrody rzeczowe nie podlegają zamianie na inne ani zamianie na ekwiwalent pieniężny.</w:t>
      </w:r>
    </w:p>
    <w:p w:rsidR="0035103E" w:rsidRPr="009B0CB4" w:rsidRDefault="0035103E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sz w:val="20"/>
          <w:szCs w:val="20"/>
        </w:rPr>
        <w:t>Organizator zastrzega sobie prawo nie wyłaniania zwycięzców, ja</w:t>
      </w:r>
      <w:r w:rsidR="0068187A">
        <w:rPr>
          <w:rFonts w:ascii="Verdana" w:hAnsi="Verdana"/>
          <w:sz w:val="20"/>
          <w:szCs w:val="20"/>
        </w:rPr>
        <w:t>k i przyznawania wyróżnień</w:t>
      </w:r>
      <w:r w:rsidR="00E31DEF">
        <w:rPr>
          <w:rFonts w:ascii="Verdana" w:hAnsi="Verdana"/>
          <w:sz w:val="20"/>
          <w:szCs w:val="20"/>
        </w:rPr>
        <w:t>.</w:t>
      </w:r>
    </w:p>
    <w:p w:rsidR="00A9549D" w:rsidRPr="009B0CB4" w:rsidRDefault="00DE76E0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Wręczenie nagród odbędzie się w siedzibie Organizatora</w:t>
      </w:r>
      <w:r w:rsidR="0097217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 terminie wręczenia nagród laureaci zostaną poinformowani. 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>Nadesłanie prac oznacza akceptację warunków konkursu i regulaminu, którego ostateczna interpretacja należy do jury konkursu. Żadne odwołania nie zostaną uwzględnione.</w:t>
      </w:r>
    </w:p>
    <w:p w:rsidR="00A9549D" w:rsidRPr="009B0CB4" w:rsidRDefault="00A9549D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/>
          <w:color w:val="000000"/>
          <w:sz w:val="20"/>
          <w:szCs w:val="20"/>
        </w:rPr>
        <w:t>Organizator zastrzega sobie prawo do przerwania lub odwołania konkursu.</w:t>
      </w:r>
    </w:p>
    <w:p w:rsidR="007A5055" w:rsidRPr="009B0CB4" w:rsidRDefault="007A5055" w:rsidP="009B0CB4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sz w:val="20"/>
          <w:szCs w:val="20"/>
        </w:rPr>
      </w:pPr>
      <w:r w:rsidRPr="009B0CB4">
        <w:rPr>
          <w:rFonts w:ascii="Verdana" w:hAnsi="Verdana" w:cs="Tahoma"/>
          <w:sz w:val="20"/>
          <w:szCs w:val="20"/>
        </w:rPr>
        <w:t>Organizator konkursu nie bierze odpowiedzialności za ewentualne uszkodzenie lub zaginięcie przesyłanych prac.</w:t>
      </w:r>
    </w:p>
    <w:p w:rsidR="00A502A7" w:rsidRPr="00394C81" w:rsidRDefault="00A502A7" w:rsidP="00AD3765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color w:val="000000"/>
          <w:sz w:val="20"/>
          <w:szCs w:val="20"/>
        </w:rPr>
      </w:pPr>
      <w:r w:rsidRPr="009B0CB4">
        <w:rPr>
          <w:rFonts w:ascii="Verdana" w:hAnsi="Verdana" w:cs="Tahoma"/>
          <w:sz w:val="20"/>
          <w:szCs w:val="20"/>
        </w:rPr>
        <w:t xml:space="preserve">Nadesłanie prac na konkurs jest </w:t>
      </w:r>
      <w:r w:rsidRPr="009B0CB4">
        <w:rPr>
          <w:rFonts w:ascii="Verdana" w:hAnsi="Verdana" w:cs="Tahoma"/>
          <w:b/>
          <w:sz w:val="20"/>
          <w:szCs w:val="20"/>
        </w:rPr>
        <w:t xml:space="preserve">równoznaczne z oświadczeniem posiadania praw </w:t>
      </w:r>
      <w:r w:rsidRPr="00394C81">
        <w:rPr>
          <w:rFonts w:ascii="Verdana" w:hAnsi="Verdana" w:cs="Tahoma"/>
          <w:b/>
          <w:sz w:val="20"/>
          <w:szCs w:val="20"/>
        </w:rPr>
        <w:t>autorskich do zdjęć</w:t>
      </w:r>
      <w:r w:rsidRPr="00394C81">
        <w:rPr>
          <w:rFonts w:ascii="Verdana" w:hAnsi="Verdana" w:cs="Tahoma"/>
          <w:b/>
          <w:color w:val="FF0000"/>
          <w:sz w:val="20"/>
          <w:szCs w:val="20"/>
        </w:rPr>
        <w:t xml:space="preserve"> </w:t>
      </w:r>
      <w:r w:rsidRPr="00394C81">
        <w:rPr>
          <w:rFonts w:ascii="Verdana" w:hAnsi="Verdana" w:cs="Tahoma"/>
          <w:b/>
          <w:sz w:val="20"/>
          <w:szCs w:val="20"/>
        </w:rPr>
        <w:t>i zgody na publikację wizerunku fotografowanych</w:t>
      </w:r>
      <w:r w:rsidR="00972171" w:rsidRPr="00394C81">
        <w:rPr>
          <w:rFonts w:ascii="Verdana" w:hAnsi="Verdana" w:cs="Tahoma"/>
          <w:b/>
          <w:sz w:val="20"/>
          <w:szCs w:val="20"/>
        </w:rPr>
        <w:t>.</w:t>
      </w:r>
    </w:p>
    <w:p w:rsidR="009B0CB4" w:rsidRPr="00AD3765" w:rsidRDefault="00A9549D" w:rsidP="00AD3765">
      <w:pPr>
        <w:pStyle w:val="NormalnyWeb"/>
        <w:numPr>
          <w:ilvl w:val="0"/>
          <w:numId w:val="3"/>
        </w:numPr>
        <w:tabs>
          <w:tab w:val="clear" w:pos="1020"/>
          <w:tab w:val="num" w:pos="500"/>
        </w:tabs>
        <w:spacing w:line="360" w:lineRule="auto"/>
        <w:ind w:left="500" w:hanging="500"/>
        <w:rPr>
          <w:rFonts w:ascii="Verdana" w:hAnsi="Verdana"/>
          <w:i/>
          <w:sz w:val="20"/>
          <w:szCs w:val="20"/>
        </w:rPr>
      </w:pPr>
      <w:r w:rsidRPr="00394C81">
        <w:rPr>
          <w:rFonts w:ascii="Verdana" w:hAnsi="Verdana"/>
          <w:sz w:val="20"/>
          <w:szCs w:val="20"/>
        </w:rPr>
        <w:t>Udział w konkursie jest równoznaczny z wyrażeniem przez osoby uczestniczące zgody na przetwarzanie</w:t>
      </w:r>
      <w:r w:rsidRPr="00972171">
        <w:rPr>
          <w:rFonts w:ascii="Verdana" w:hAnsi="Verdana"/>
          <w:sz w:val="20"/>
          <w:szCs w:val="20"/>
        </w:rPr>
        <w:t xml:space="preserve"> przez organizatora ich danych osobowych na potrzeby konkursu</w:t>
      </w:r>
      <w:r w:rsidR="00C55D46" w:rsidRPr="00972171">
        <w:rPr>
          <w:rFonts w:ascii="Verdana" w:hAnsi="Verdana"/>
          <w:sz w:val="20"/>
          <w:szCs w:val="20"/>
        </w:rPr>
        <w:t xml:space="preserve"> i do celów promocyjnych</w:t>
      </w:r>
      <w:r w:rsidR="00AD3765" w:rsidRPr="00972171">
        <w:rPr>
          <w:rFonts w:ascii="Verdana" w:hAnsi="Verdana"/>
          <w:color w:val="808080"/>
          <w:sz w:val="20"/>
          <w:szCs w:val="20"/>
        </w:rPr>
        <w:t xml:space="preserve"> </w:t>
      </w:r>
      <w:r w:rsidRPr="00972171">
        <w:rPr>
          <w:rFonts w:ascii="Verdana" w:hAnsi="Verdana"/>
          <w:sz w:val="20"/>
          <w:szCs w:val="20"/>
        </w:rPr>
        <w:t>/ustawa o ochronie danych osobowych</w:t>
      </w:r>
      <w:r w:rsidR="00AD3765" w:rsidRPr="00972171">
        <w:rPr>
          <w:rFonts w:ascii="Verdana" w:hAnsi="Verdana"/>
          <w:sz w:val="20"/>
          <w:szCs w:val="20"/>
        </w:rPr>
        <w:t xml:space="preserve"> - </w:t>
      </w:r>
      <w:r w:rsidR="00AD3765" w:rsidRPr="00972171">
        <w:rPr>
          <w:rStyle w:val="Uwydatnienie"/>
          <w:rFonts w:ascii="Verdana" w:hAnsi="Verdana"/>
          <w:i w:val="0"/>
          <w:sz w:val="20"/>
          <w:szCs w:val="20"/>
        </w:rPr>
        <w:t>tekst jedn. Dz.U. z 2002 r., Nr 101, poz.926 z późn.</w:t>
      </w:r>
      <w:r w:rsidR="003319DC">
        <w:rPr>
          <w:rStyle w:val="Uwydatnienie"/>
          <w:rFonts w:ascii="Verdana" w:hAnsi="Verdana"/>
          <w:i w:val="0"/>
          <w:sz w:val="20"/>
          <w:szCs w:val="20"/>
        </w:rPr>
        <w:t xml:space="preserve"> </w:t>
      </w:r>
      <w:r w:rsidR="00AD3765" w:rsidRPr="00972171">
        <w:rPr>
          <w:rStyle w:val="Uwydatnienie"/>
          <w:rFonts w:ascii="Verdana" w:hAnsi="Verdana"/>
          <w:i w:val="0"/>
          <w:sz w:val="20"/>
          <w:szCs w:val="20"/>
        </w:rPr>
        <w:t>zm</w:t>
      </w:r>
      <w:r w:rsidR="003319DC">
        <w:rPr>
          <w:rStyle w:val="Uwydatnienie"/>
          <w:rFonts w:ascii="Verdana" w:hAnsi="Verdana"/>
          <w:i w:val="0"/>
          <w:sz w:val="20"/>
          <w:szCs w:val="20"/>
        </w:rPr>
        <w:t>.</w:t>
      </w:r>
      <w:r w:rsidR="00C55D46" w:rsidRPr="00972171">
        <w:rPr>
          <w:rStyle w:val="Uwydatnienie"/>
          <w:rFonts w:ascii="Verdana" w:hAnsi="Verdana"/>
          <w:i w:val="0"/>
          <w:sz w:val="20"/>
          <w:szCs w:val="20"/>
        </w:rPr>
        <w:t>)</w:t>
      </w:r>
    </w:p>
    <w:sectPr w:rsidR="009B0CB4" w:rsidRPr="00AD3765" w:rsidSect="00E14747">
      <w:footerReference w:type="default" r:id="rId9"/>
      <w:footerReference w:type="first" r:id="rId10"/>
      <w:pgSz w:w="12240" w:h="15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B8" w:rsidRDefault="00DA73B8" w:rsidP="00DE6773">
      <w:r>
        <w:separator/>
      </w:r>
    </w:p>
  </w:endnote>
  <w:endnote w:type="continuationSeparator" w:id="0">
    <w:p w:rsidR="00DA73B8" w:rsidRDefault="00DA73B8" w:rsidP="00DE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26" w:rsidRDefault="002B60AC">
    <w:pPr>
      <w:pStyle w:val="Stopka"/>
      <w:jc w:val="center"/>
    </w:pPr>
    <w:fldSimple w:instr=" PAGE   \* MERGEFORMAT ">
      <w:r w:rsidR="00AB3FE8">
        <w:rPr>
          <w:noProof/>
        </w:rPr>
        <w:t>2</w:t>
      </w:r>
    </w:fldSimple>
  </w:p>
  <w:p w:rsidR="00DE6773" w:rsidRDefault="00DE67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73" w:rsidRDefault="002B60AC">
    <w:pPr>
      <w:pStyle w:val="Stopka"/>
      <w:jc w:val="center"/>
    </w:pPr>
    <w:fldSimple w:instr=" PAGE   \* MERGEFORMAT ">
      <w:r w:rsidR="00AB3FE8">
        <w:rPr>
          <w:noProof/>
        </w:rPr>
        <w:t>1</w:t>
      </w:r>
    </w:fldSimple>
  </w:p>
  <w:p w:rsidR="00DE6773" w:rsidRDefault="00DE67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B8" w:rsidRDefault="00DA73B8" w:rsidP="00DE6773">
      <w:r>
        <w:separator/>
      </w:r>
    </w:p>
  </w:footnote>
  <w:footnote w:type="continuationSeparator" w:id="0">
    <w:p w:rsidR="00DA73B8" w:rsidRDefault="00DA73B8" w:rsidP="00DE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0EB"/>
    <w:multiLevelType w:val="hybridMultilevel"/>
    <w:tmpl w:val="3FC28B36"/>
    <w:lvl w:ilvl="0" w:tplc="1916C5FA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  <w:i w:val="0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FB605C6"/>
    <w:multiLevelType w:val="hybridMultilevel"/>
    <w:tmpl w:val="68864836"/>
    <w:lvl w:ilvl="0" w:tplc="6136E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11EB6"/>
    <w:multiLevelType w:val="hybridMultilevel"/>
    <w:tmpl w:val="E3D4D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49F"/>
    <w:rsid w:val="00045423"/>
    <w:rsid w:val="000646D8"/>
    <w:rsid w:val="00085D77"/>
    <w:rsid w:val="00183C9A"/>
    <w:rsid w:val="001B238E"/>
    <w:rsid w:val="001D3E19"/>
    <w:rsid w:val="00206577"/>
    <w:rsid w:val="00214083"/>
    <w:rsid w:val="00215B5C"/>
    <w:rsid w:val="002456BA"/>
    <w:rsid w:val="00281D4D"/>
    <w:rsid w:val="002A543D"/>
    <w:rsid w:val="002B60AC"/>
    <w:rsid w:val="0032544D"/>
    <w:rsid w:val="003319DC"/>
    <w:rsid w:val="0035103E"/>
    <w:rsid w:val="00394C81"/>
    <w:rsid w:val="003C47D0"/>
    <w:rsid w:val="003E2F7F"/>
    <w:rsid w:val="004A3CFA"/>
    <w:rsid w:val="0051523D"/>
    <w:rsid w:val="00537F05"/>
    <w:rsid w:val="00566C86"/>
    <w:rsid w:val="00576CD0"/>
    <w:rsid w:val="005C53A0"/>
    <w:rsid w:val="005F064D"/>
    <w:rsid w:val="006003BD"/>
    <w:rsid w:val="00665F29"/>
    <w:rsid w:val="0068187A"/>
    <w:rsid w:val="0069132F"/>
    <w:rsid w:val="0071787B"/>
    <w:rsid w:val="007520BD"/>
    <w:rsid w:val="007A5055"/>
    <w:rsid w:val="007B3480"/>
    <w:rsid w:val="00827957"/>
    <w:rsid w:val="008519FE"/>
    <w:rsid w:val="00872B04"/>
    <w:rsid w:val="00897626"/>
    <w:rsid w:val="008C3FB3"/>
    <w:rsid w:val="008C7CB6"/>
    <w:rsid w:val="008E5DF3"/>
    <w:rsid w:val="00972171"/>
    <w:rsid w:val="00976F5D"/>
    <w:rsid w:val="009A5F94"/>
    <w:rsid w:val="009B0CB4"/>
    <w:rsid w:val="009F626D"/>
    <w:rsid w:val="00A115AB"/>
    <w:rsid w:val="00A37797"/>
    <w:rsid w:val="00A502A7"/>
    <w:rsid w:val="00A8324E"/>
    <w:rsid w:val="00A9549D"/>
    <w:rsid w:val="00AB3F96"/>
    <w:rsid w:val="00AB3FE8"/>
    <w:rsid w:val="00AD3765"/>
    <w:rsid w:val="00B57A21"/>
    <w:rsid w:val="00B665EC"/>
    <w:rsid w:val="00C55D46"/>
    <w:rsid w:val="00CD51AB"/>
    <w:rsid w:val="00DA73B8"/>
    <w:rsid w:val="00DE6773"/>
    <w:rsid w:val="00DE76E0"/>
    <w:rsid w:val="00E065E4"/>
    <w:rsid w:val="00E11C39"/>
    <w:rsid w:val="00E14747"/>
    <w:rsid w:val="00E21914"/>
    <w:rsid w:val="00E31DEF"/>
    <w:rsid w:val="00E4584F"/>
    <w:rsid w:val="00E7499E"/>
    <w:rsid w:val="00EB70FE"/>
    <w:rsid w:val="00EC149F"/>
    <w:rsid w:val="00F50157"/>
    <w:rsid w:val="00F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5D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549D"/>
    <w:rPr>
      <w:color w:val="446995"/>
      <w:u w:val="single"/>
    </w:rPr>
  </w:style>
  <w:style w:type="paragraph" w:styleId="NormalnyWeb">
    <w:name w:val="Normal (Web)"/>
    <w:basedOn w:val="Normalny"/>
    <w:rsid w:val="00A9549D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qFormat/>
    <w:rsid w:val="00A9549D"/>
    <w:rPr>
      <w:b/>
      <w:bCs/>
    </w:rPr>
  </w:style>
  <w:style w:type="paragraph" w:styleId="Tekstpodstawowy">
    <w:name w:val="Body Text"/>
    <w:basedOn w:val="Normalny"/>
    <w:rsid w:val="0035103E"/>
    <w:pPr>
      <w:jc w:val="both"/>
    </w:pPr>
    <w:rPr>
      <w:lang w:val="pl-PL"/>
    </w:rPr>
  </w:style>
  <w:style w:type="character" w:styleId="Uwydatnienie">
    <w:name w:val="Emphasis"/>
    <w:basedOn w:val="Domylnaczcionkaakapitu"/>
    <w:qFormat/>
    <w:rsid w:val="00AD376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E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773"/>
    <w:rPr>
      <w:sz w:val="24"/>
      <w:szCs w:val="24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DE6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773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dworm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ydworm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</vt:lpstr>
    </vt:vector>
  </TitlesOfParts>
  <Company>GMINNA BIBLIOTEKA PUBLICZNA W CZOSNOWIE</Company>
  <LinksUpToDate>false</LinksUpToDate>
  <CharactersWithSpaces>4000</CharactersWithSpaces>
  <SharedDoc>false</SharedDoc>
  <HLinks>
    <vt:vector size="12" baseType="variant"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http://www.nowydwormaz.pl/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http://www.nowydwormaz.pl/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</dc:title>
  <dc:subject/>
  <dc:creator>GMINNA BIBLIOTEKA PUBLICZNA W CZOSNOWIE</dc:creator>
  <cp:keywords/>
  <dc:description/>
  <cp:lastModifiedBy> </cp:lastModifiedBy>
  <cp:revision>2</cp:revision>
  <cp:lastPrinted>2009-01-23T06:12:00Z</cp:lastPrinted>
  <dcterms:created xsi:type="dcterms:W3CDTF">2011-05-27T07:09:00Z</dcterms:created>
  <dcterms:modified xsi:type="dcterms:W3CDTF">2011-05-27T07:09:00Z</dcterms:modified>
</cp:coreProperties>
</file>